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DDFE2" w14:textId="2DC05F35" w:rsidR="009E21D2" w:rsidRPr="004E3CB2" w:rsidRDefault="009E21D2" w:rsidP="009E21D2">
      <w:pPr>
        <w:jc w:val="center"/>
        <w:rPr>
          <w:b/>
          <w:bCs/>
        </w:rPr>
      </w:pPr>
      <w:r w:rsidRPr="004E3CB2">
        <w:rPr>
          <w:b/>
          <w:bCs/>
        </w:rPr>
        <w:t>PLANNING FOR “NEXT STEPS” TOWARDS GOD’S JUSTICE</w:t>
      </w:r>
    </w:p>
    <w:p w14:paraId="74DE1231" w14:textId="0A7E5B3E" w:rsidR="0028405D" w:rsidRDefault="0028405D">
      <w:r>
        <w:t>This grid is a tool for individuals</w:t>
      </w:r>
      <w:r w:rsidR="004462D2">
        <w:t>, groups, or congregations,</w:t>
      </w:r>
      <w:r>
        <w:t xml:space="preserve"> to use for planning next steps in the work of racial justice. The grid provides an entry point for people at various places on the journey.</w:t>
      </w:r>
    </w:p>
    <w:p w14:paraId="189A63F6" w14:textId="77777777" w:rsidR="0028405D" w:rsidRDefault="0028405D"/>
    <w:p w14:paraId="2DC53F3B" w14:textId="72A2E9FE" w:rsidR="00D103CB" w:rsidRDefault="00A46EF1">
      <w:r>
        <w:t>Study – Education of yourself and others</w:t>
      </w:r>
      <w:r>
        <w:tab/>
      </w:r>
      <w:r>
        <w:tab/>
      </w:r>
      <w:r>
        <w:tab/>
      </w:r>
    </w:p>
    <w:p w14:paraId="11B8131A" w14:textId="588FB119" w:rsidR="00A46EF1" w:rsidRDefault="00A46EF1">
      <w:r>
        <w:t>Service – providing direct help to people in need</w:t>
      </w:r>
    </w:p>
    <w:p w14:paraId="1B89F98E" w14:textId="4F3C53A2" w:rsidR="00A46EF1" w:rsidRPr="007434AA" w:rsidRDefault="00680E5A">
      <w:pPr>
        <w:rPr>
          <w:b/>
          <w:bCs/>
          <w:color w:val="7030A0"/>
        </w:rPr>
      </w:pPr>
      <w:r>
        <w:t>Justice Work</w:t>
      </w:r>
      <w:r w:rsidR="00A46EF1">
        <w:t xml:space="preserve"> – working </w:t>
      </w:r>
      <w:r>
        <w:t>for God’s justice</w:t>
      </w:r>
    </w:p>
    <w:p w14:paraId="34292E71" w14:textId="07761AF8" w:rsidR="00D103CB" w:rsidRPr="00E8623A" w:rsidRDefault="00D103CB">
      <w:pPr>
        <w:rPr>
          <w:b/>
          <w:bCs/>
          <w:i/>
          <w:iCs/>
        </w:rPr>
      </w:pPr>
    </w:p>
    <w:tbl>
      <w:tblPr>
        <w:tblStyle w:val="TableGrid"/>
        <w:tblW w:w="10075" w:type="dxa"/>
        <w:tblLook w:val="04A0" w:firstRow="1" w:lastRow="0" w:firstColumn="1" w:lastColumn="0" w:noHBand="0" w:noVBand="1"/>
      </w:tblPr>
      <w:tblGrid>
        <w:gridCol w:w="577"/>
        <w:gridCol w:w="1668"/>
        <w:gridCol w:w="2198"/>
        <w:gridCol w:w="2313"/>
        <w:gridCol w:w="3319"/>
      </w:tblGrid>
      <w:tr w:rsidR="00D103CB" w14:paraId="076A62CE" w14:textId="77777777" w:rsidTr="007434AA">
        <w:trPr>
          <w:trHeight w:val="440"/>
        </w:trPr>
        <w:tc>
          <w:tcPr>
            <w:tcW w:w="577" w:type="dxa"/>
            <w:vMerge w:val="restart"/>
            <w:shd w:val="clear" w:color="auto" w:fill="D0CECE" w:themeFill="background2" w:themeFillShade="E6"/>
            <w:vAlign w:val="center"/>
          </w:tcPr>
          <w:p w14:paraId="4DAC4A12" w14:textId="77777777" w:rsidR="00D103CB" w:rsidRDefault="00D103CB" w:rsidP="0034646F">
            <w:pPr>
              <w:jc w:val="center"/>
            </w:pPr>
            <w:r>
              <w:t>P</w:t>
            </w:r>
          </w:p>
          <w:p w14:paraId="65A2780B" w14:textId="77777777" w:rsidR="00D103CB" w:rsidRDefault="00D103CB" w:rsidP="0034646F">
            <w:pPr>
              <w:jc w:val="center"/>
            </w:pPr>
          </w:p>
          <w:p w14:paraId="24E4203B" w14:textId="77777777" w:rsidR="00D103CB" w:rsidRDefault="00D103CB" w:rsidP="0034646F">
            <w:pPr>
              <w:jc w:val="center"/>
            </w:pPr>
            <w:r>
              <w:t>R</w:t>
            </w:r>
          </w:p>
          <w:p w14:paraId="5EB52FEE" w14:textId="77777777" w:rsidR="00D103CB" w:rsidRDefault="00D103CB" w:rsidP="0034646F">
            <w:pPr>
              <w:jc w:val="center"/>
            </w:pPr>
          </w:p>
          <w:p w14:paraId="67FC95A6" w14:textId="77777777" w:rsidR="00D103CB" w:rsidRDefault="00D103CB" w:rsidP="0034646F">
            <w:pPr>
              <w:jc w:val="center"/>
            </w:pPr>
            <w:r>
              <w:t>O</w:t>
            </w:r>
          </w:p>
          <w:p w14:paraId="6005F97D" w14:textId="77777777" w:rsidR="00D103CB" w:rsidRDefault="00D103CB" w:rsidP="0034646F">
            <w:pPr>
              <w:jc w:val="center"/>
            </w:pPr>
          </w:p>
          <w:p w14:paraId="604117BC" w14:textId="77777777" w:rsidR="00D103CB" w:rsidRDefault="00D103CB" w:rsidP="0034646F">
            <w:pPr>
              <w:jc w:val="center"/>
            </w:pPr>
            <w:r>
              <w:t>F</w:t>
            </w:r>
          </w:p>
          <w:p w14:paraId="3C3873A5" w14:textId="77777777" w:rsidR="00D103CB" w:rsidRDefault="00D103CB" w:rsidP="0034646F">
            <w:pPr>
              <w:jc w:val="center"/>
            </w:pPr>
          </w:p>
          <w:p w14:paraId="5CB94D71" w14:textId="77777777" w:rsidR="00D103CB" w:rsidRDefault="00D103CB" w:rsidP="0034646F">
            <w:pPr>
              <w:jc w:val="center"/>
            </w:pPr>
            <w:r>
              <w:t>I</w:t>
            </w:r>
          </w:p>
          <w:p w14:paraId="4BDCD359" w14:textId="77777777" w:rsidR="00D103CB" w:rsidRDefault="00D103CB" w:rsidP="0034646F">
            <w:pPr>
              <w:jc w:val="center"/>
            </w:pPr>
          </w:p>
          <w:p w14:paraId="71A4DB5D" w14:textId="77777777" w:rsidR="00D103CB" w:rsidRDefault="00D103CB" w:rsidP="0034646F">
            <w:pPr>
              <w:jc w:val="center"/>
            </w:pPr>
            <w:r>
              <w:t>L</w:t>
            </w:r>
          </w:p>
          <w:p w14:paraId="5C807D6A" w14:textId="77777777" w:rsidR="00D103CB" w:rsidRDefault="00D103CB" w:rsidP="0034646F">
            <w:pPr>
              <w:jc w:val="center"/>
            </w:pPr>
          </w:p>
          <w:p w14:paraId="48582473" w14:textId="77777777" w:rsidR="00D103CB" w:rsidRDefault="00D103CB" w:rsidP="0034646F">
            <w:pPr>
              <w:jc w:val="center"/>
            </w:pPr>
            <w:r>
              <w:t>E</w:t>
            </w:r>
          </w:p>
          <w:p w14:paraId="787B1A8D" w14:textId="77777777" w:rsidR="00D103CB" w:rsidRDefault="00D103CB" w:rsidP="0034646F">
            <w:pPr>
              <w:jc w:val="center"/>
            </w:pPr>
          </w:p>
          <w:p w14:paraId="25B69E11" w14:textId="77777777" w:rsidR="00D103CB" w:rsidRDefault="00D103CB" w:rsidP="0034646F">
            <w:pPr>
              <w:jc w:val="center"/>
            </w:pPr>
            <w:r>
              <w:t>S</w:t>
            </w:r>
          </w:p>
        </w:tc>
        <w:tc>
          <w:tcPr>
            <w:tcW w:w="9498" w:type="dxa"/>
            <w:gridSpan w:val="4"/>
            <w:shd w:val="clear" w:color="auto" w:fill="D0CECE" w:themeFill="background2" w:themeFillShade="E6"/>
          </w:tcPr>
          <w:p w14:paraId="69DABBFA" w14:textId="77777777" w:rsidR="00D103CB" w:rsidRDefault="00D103CB" w:rsidP="0034646F">
            <w:pPr>
              <w:jc w:val="center"/>
            </w:pPr>
            <w:r w:rsidRPr="00D103CB">
              <w:rPr>
                <w:sz w:val="28"/>
                <w:szCs w:val="28"/>
              </w:rPr>
              <w:t>D      I      M     E      N     S     I     O     N     S</w:t>
            </w:r>
          </w:p>
        </w:tc>
      </w:tr>
      <w:tr w:rsidR="00D103CB" w14:paraId="6306E1F3" w14:textId="77777777" w:rsidTr="007434AA">
        <w:trPr>
          <w:trHeight w:val="620"/>
        </w:trPr>
        <w:tc>
          <w:tcPr>
            <w:tcW w:w="577" w:type="dxa"/>
            <w:vMerge/>
          </w:tcPr>
          <w:p w14:paraId="175D2B6A" w14:textId="77777777" w:rsidR="00D103CB" w:rsidRDefault="00D103CB" w:rsidP="0034646F"/>
        </w:tc>
        <w:tc>
          <w:tcPr>
            <w:tcW w:w="1668" w:type="dxa"/>
            <w:vAlign w:val="center"/>
          </w:tcPr>
          <w:p w14:paraId="6C574C49" w14:textId="77777777" w:rsidR="00D103CB" w:rsidRDefault="00D103CB" w:rsidP="0034646F">
            <w:pPr>
              <w:jc w:val="center"/>
            </w:pPr>
          </w:p>
        </w:tc>
        <w:tc>
          <w:tcPr>
            <w:tcW w:w="2198" w:type="dxa"/>
            <w:vAlign w:val="center"/>
          </w:tcPr>
          <w:p w14:paraId="6C1670FF" w14:textId="77777777" w:rsidR="00D103CB" w:rsidRDefault="00D103CB" w:rsidP="0034646F">
            <w:pPr>
              <w:jc w:val="center"/>
            </w:pPr>
            <w:r>
              <w:t>Study</w:t>
            </w:r>
          </w:p>
        </w:tc>
        <w:tc>
          <w:tcPr>
            <w:tcW w:w="2313" w:type="dxa"/>
            <w:vAlign w:val="center"/>
          </w:tcPr>
          <w:p w14:paraId="33F9D6CE" w14:textId="77777777" w:rsidR="00D103CB" w:rsidRDefault="00D103CB" w:rsidP="0034646F">
            <w:pPr>
              <w:jc w:val="center"/>
            </w:pPr>
            <w:r>
              <w:t>Service</w:t>
            </w:r>
          </w:p>
        </w:tc>
        <w:tc>
          <w:tcPr>
            <w:tcW w:w="3319" w:type="dxa"/>
            <w:vAlign w:val="center"/>
          </w:tcPr>
          <w:p w14:paraId="12B27388" w14:textId="7DA51688" w:rsidR="00D103CB" w:rsidRPr="007434AA" w:rsidRDefault="00680E5A" w:rsidP="0034646F">
            <w:pPr>
              <w:jc w:val="center"/>
              <w:rPr>
                <w:b/>
                <w:bCs/>
                <w:color w:val="7030A0"/>
              </w:rPr>
            </w:pPr>
            <w:r>
              <w:t>Justice Work</w:t>
            </w:r>
          </w:p>
        </w:tc>
      </w:tr>
      <w:tr w:rsidR="00D103CB" w:rsidRPr="0028405D" w14:paraId="33964612" w14:textId="77777777" w:rsidTr="007434AA">
        <w:trPr>
          <w:trHeight w:val="1008"/>
        </w:trPr>
        <w:tc>
          <w:tcPr>
            <w:tcW w:w="577" w:type="dxa"/>
            <w:vMerge/>
          </w:tcPr>
          <w:p w14:paraId="1A17144D" w14:textId="77777777" w:rsidR="00D103CB" w:rsidRPr="0028405D" w:rsidRDefault="00D103CB" w:rsidP="0034646F">
            <w:pPr>
              <w:rPr>
                <w:sz w:val="23"/>
                <w:szCs w:val="23"/>
              </w:rPr>
            </w:pPr>
          </w:p>
        </w:tc>
        <w:tc>
          <w:tcPr>
            <w:tcW w:w="1668" w:type="dxa"/>
            <w:vAlign w:val="center"/>
          </w:tcPr>
          <w:p w14:paraId="02728C78" w14:textId="77777777" w:rsidR="00D103CB" w:rsidRPr="0028405D" w:rsidRDefault="00D103CB" w:rsidP="0034646F">
            <w:pPr>
              <w:jc w:val="center"/>
              <w:rPr>
                <w:sz w:val="23"/>
                <w:szCs w:val="23"/>
              </w:rPr>
            </w:pPr>
            <w:r w:rsidRPr="0028405D">
              <w:rPr>
                <w:sz w:val="23"/>
                <w:szCs w:val="23"/>
              </w:rPr>
              <w:t>HIGH</w:t>
            </w:r>
          </w:p>
        </w:tc>
        <w:tc>
          <w:tcPr>
            <w:tcW w:w="2198" w:type="dxa"/>
            <w:vAlign w:val="center"/>
          </w:tcPr>
          <w:p w14:paraId="10DF17FC" w14:textId="77777777" w:rsidR="00CE0858" w:rsidRDefault="00CE0858" w:rsidP="00D103CB">
            <w:pPr>
              <w:jc w:val="center"/>
              <w:rPr>
                <w:sz w:val="22"/>
                <w:szCs w:val="22"/>
              </w:rPr>
            </w:pPr>
          </w:p>
          <w:p w14:paraId="1564EB09" w14:textId="77777777" w:rsidR="004A47AE" w:rsidRDefault="004A47AE" w:rsidP="00D103CB">
            <w:pPr>
              <w:jc w:val="center"/>
              <w:rPr>
                <w:sz w:val="22"/>
                <w:szCs w:val="22"/>
              </w:rPr>
            </w:pPr>
          </w:p>
          <w:p w14:paraId="2B50C753" w14:textId="77777777" w:rsidR="004A47AE" w:rsidRDefault="004A47AE" w:rsidP="00D103CB">
            <w:pPr>
              <w:jc w:val="center"/>
              <w:rPr>
                <w:sz w:val="22"/>
                <w:szCs w:val="22"/>
              </w:rPr>
            </w:pPr>
          </w:p>
          <w:p w14:paraId="088FBBDB" w14:textId="77777777" w:rsidR="004A47AE" w:rsidRDefault="004A47AE" w:rsidP="00D103CB">
            <w:pPr>
              <w:jc w:val="center"/>
              <w:rPr>
                <w:sz w:val="22"/>
                <w:szCs w:val="22"/>
              </w:rPr>
            </w:pPr>
          </w:p>
          <w:p w14:paraId="16EAF2B2" w14:textId="77777777" w:rsidR="004A47AE" w:rsidRDefault="004A47AE" w:rsidP="00D103CB">
            <w:pPr>
              <w:jc w:val="center"/>
              <w:rPr>
                <w:sz w:val="22"/>
                <w:szCs w:val="22"/>
              </w:rPr>
            </w:pPr>
          </w:p>
          <w:p w14:paraId="525A71E5" w14:textId="77777777" w:rsidR="004A47AE" w:rsidRDefault="004A47AE" w:rsidP="00D103CB">
            <w:pPr>
              <w:jc w:val="center"/>
              <w:rPr>
                <w:sz w:val="22"/>
                <w:szCs w:val="22"/>
              </w:rPr>
            </w:pPr>
          </w:p>
          <w:p w14:paraId="3AB4690D" w14:textId="77777777" w:rsidR="004A47AE" w:rsidRDefault="004A47AE" w:rsidP="00D103CB">
            <w:pPr>
              <w:jc w:val="center"/>
              <w:rPr>
                <w:sz w:val="22"/>
                <w:szCs w:val="22"/>
              </w:rPr>
            </w:pPr>
          </w:p>
          <w:p w14:paraId="40A2C23F" w14:textId="77777777" w:rsidR="004A47AE" w:rsidRDefault="004A47AE" w:rsidP="00D103CB">
            <w:pPr>
              <w:jc w:val="center"/>
              <w:rPr>
                <w:sz w:val="22"/>
                <w:szCs w:val="22"/>
              </w:rPr>
            </w:pPr>
          </w:p>
          <w:p w14:paraId="7F83776F" w14:textId="362EE8B9" w:rsidR="004A47AE" w:rsidRPr="0028405D" w:rsidRDefault="004A47AE" w:rsidP="00D103CB">
            <w:pPr>
              <w:jc w:val="center"/>
              <w:rPr>
                <w:sz w:val="22"/>
                <w:szCs w:val="22"/>
              </w:rPr>
            </w:pPr>
          </w:p>
        </w:tc>
        <w:tc>
          <w:tcPr>
            <w:tcW w:w="2313" w:type="dxa"/>
            <w:vAlign w:val="center"/>
          </w:tcPr>
          <w:p w14:paraId="7189E518" w14:textId="56A3E7CC" w:rsidR="00611553" w:rsidRPr="0028405D" w:rsidRDefault="00611553" w:rsidP="004A47AE">
            <w:pPr>
              <w:jc w:val="center"/>
              <w:rPr>
                <w:sz w:val="22"/>
                <w:szCs w:val="22"/>
              </w:rPr>
            </w:pPr>
          </w:p>
        </w:tc>
        <w:tc>
          <w:tcPr>
            <w:tcW w:w="3319" w:type="dxa"/>
            <w:vAlign w:val="center"/>
          </w:tcPr>
          <w:p w14:paraId="5226BFBB" w14:textId="58618A09" w:rsidR="002722D8" w:rsidRPr="0028405D" w:rsidRDefault="002722D8" w:rsidP="00D103CB">
            <w:pPr>
              <w:jc w:val="center"/>
              <w:rPr>
                <w:color w:val="7030A0"/>
                <w:sz w:val="22"/>
                <w:szCs w:val="22"/>
              </w:rPr>
            </w:pPr>
          </w:p>
        </w:tc>
      </w:tr>
      <w:tr w:rsidR="00D103CB" w:rsidRPr="0028405D" w14:paraId="6C2F7460" w14:textId="77777777" w:rsidTr="007434AA">
        <w:trPr>
          <w:trHeight w:val="1008"/>
        </w:trPr>
        <w:tc>
          <w:tcPr>
            <w:tcW w:w="577" w:type="dxa"/>
            <w:vMerge/>
          </w:tcPr>
          <w:p w14:paraId="270AF1EA" w14:textId="77777777" w:rsidR="00D103CB" w:rsidRPr="0028405D" w:rsidRDefault="00D103CB" w:rsidP="0034646F">
            <w:pPr>
              <w:rPr>
                <w:sz w:val="23"/>
                <w:szCs w:val="23"/>
              </w:rPr>
            </w:pPr>
          </w:p>
        </w:tc>
        <w:tc>
          <w:tcPr>
            <w:tcW w:w="1668" w:type="dxa"/>
            <w:vAlign w:val="center"/>
          </w:tcPr>
          <w:p w14:paraId="69EF5B86" w14:textId="77777777" w:rsidR="00D103CB" w:rsidRPr="0028405D" w:rsidRDefault="00D103CB" w:rsidP="0034646F">
            <w:pPr>
              <w:jc w:val="center"/>
              <w:rPr>
                <w:sz w:val="23"/>
                <w:szCs w:val="23"/>
              </w:rPr>
            </w:pPr>
            <w:r w:rsidRPr="0028405D">
              <w:rPr>
                <w:sz w:val="23"/>
                <w:szCs w:val="23"/>
              </w:rPr>
              <w:t>MEDIUM</w:t>
            </w:r>
          </w:p>
        </w:tc>
        <w:tc>
          <w:tcPr>
            <w:tcW w:w="2198" w:type="dxa"/>
            <w:vAlign w:val="center"/>
          </w:tcPr>
          <w:p w14:paraId="66537B7C" w14:textId="77777777" w:rsidR="00D103CB" w:rsidRDefault="00D103CB" w:rsidP="00D103CB">
            <w:pPr>
              <w:jc w:val="center"/>
              <w:rPr>
                <w:sz w:val="22"/>
                <w:szCs w:val="22"/>
              </w:rPr>
            </w:pPr>
          </w:p>
          <w:p w14:paraId="60F4805B" w14:textId="77777777" w:rsidR="004A47AE" w:rsidRDefault="004A47AE" w:rsidP="00D103CB">
            <w:pPr>
              <w:jc w:val="center"/>
              <w:rPr>
                <w:sz w:val="22"/>
                <w:szCs w:val="22"/>
              </w:rPr>
            </w:pPr>
          </w:p>
          <w:p w14:paraId="071BB94C" w14:textId="77777777" w:rsidR="004A47AE" w:rsidRDefault="004A47AE" w:rsidP="00D103CB">
            <w:pPr>
              <w:jc w:val="center"/>
              <w:rPr>
                <w:sz w:val="22"/>
                <w:szCs w:val="22"/>
              </w:rPr>
            </w:pPr>
          </w:p>
          <w:p w14:paraId="23AB8D68" w14:textId="77777777" w:rsidR="004A47AE" w:rsidRDefault="004A47AE" w:rsidP="00D103CB">
            <w:pPr>
              <w:jc w:val="center"/>
              <w:rPr>
                <w:sz w:val="22"/>
                <w:szCs w:val="22"/>
              </w:rPr>
            </w:pPr>
          </w:p>
          <w:p w14:paraId="066D8814" w14:textId="77777777" w:rsidR="004A47AE" w:rsidRDefault="004A47AE" w:rsidP="00D103CB">
            <w:pPr>
              <w:jc w:val="center"/>
              <w:rPr>
                <w:sz w:val="22"/>
                <w:szCs w:val="22"/>
              </w:rPr>
            </w:pPr>
          </w:p>
          <w:p w14:paraId="265D34F0" w14:textId="77777777" w:rsidR="004A47AE" w:rsidRDefault="004A47AE" w:rsidP="00D103CB">
            <w:pPr>
              <w:jc w:val="center"/>
              <w:rPr>
                <w:sz w:val="22"/>
                <w:szCs w:val="22"/>
              </w:rPr>
            </w:pPr>
          </w:p>
          <w:p w14:paraId="72C0FD79" w14:textId="77777777" w:rsidR="004A47AE" w:rsidRDefault="004A47AE" w:rsidP="00D103CB">
            <w:pPr>
              <w:jc w:val="center"/>
              <w:rPr>
                <w:sz w:val="22"/>
                <w:szCs w:val="22"/>
              </w:rPr>
            </w:pPr>
          </w:p>
          <w:p w14:paraId="6C75ED5D" w14:textId="77777777" w:rsidR="004A47AE" w:rsidRDefault="004A47AE" w:rsidP="00D103CB">
            <w:pPr>
              <w:jc w:val="center"/>
              <w:rPr>
                <w:sz w:val="22"/>
                <w:szCs w:val="22"/>
              </w:rPr>
            </w:pPr>
          </w:p>
          <w:p w14:paraId="1E970264" w14:textId="031FEE04" w:rsidR="004A47AE" w:rsidRPr="0028405D" w:rsidRDefault="004A47AE" w:rsidP="00D103CB">
            <w:pPr>
              <w:jc w:val="center"/>
              <w:rPr>
                <w:sz w:val="22"/>
                <w:szCs w:val="22"/>
              </w:rPr>
            </w:pPr>
          </w:p>
        </w:tc>
        <w:tc>
          <w:tcPr>
            <w:tcW w:w="2313" w:type="dxa"/>
            <w:vAlign w:val="center"/>
          </w:tcPr>
          <w:p w14:paraId="2024A1B8" w14:textId="77777777" w:rsidR="00CE0858" w:rsidRPr="0028405D" w:rsidRDefault="00CE0858" w:rsidP="00CE0858">
            <w:pPr>
              <w:jc w:val="center"/>
              <w:rPr>
                <w:sz w:val="22"/>
                <w:szCs w:val="22"/>
              </w:rPr>
            </w:pPr>
          </w:p>
          <w:p w14:paraId="22438096" w14:textId="5319BD60" w:rsidR="00CE0858" w:rsidRPr="0028405D" w:rsidRDefault="00CE0858" w:rsidP="00CE0858">
            <w:pPr>
              <w:jc w:val="center"/>
              <w:rPr>
                <w:sz w:val="22"/>
                <w:szCs w:val="22"/>
              </w:rPr>
            </w:pPr>
          </w:p>
        </w:tc>
        <w:tc>
          <w:tcPr>
            <w:tcW w:w="3319" w:type="dxa"/>
            <w:vAlign w:val="center"/>
          </w:tcPr>
          <w:p w14:paraId="12A8AE32" w14:textId="6842E4D7" w:rsidR="002722D8" w:rsidRPr="0028405D" w:rsidRDefault="002722D8" w:rsidP="00680E5A">
            <w:pPr>
              <w:jc w:val="center"/>
              <w:rPr>
                <w:color w:val="7030A0"/>
                <w:sz w:val="22"/>
                <w:szCs w:val="22"/>
              </w:rPr>
            </w:pPr>
          </w:p>
        </w:tc>
      </w:tr>
      <w:tr w:rsidR="00D103CB" w:rsidRPr="0028405D" w14:paraId="07F151BA" w14:textId="77777777" w:rsidTr="007434AA">
        <w:trPr>
          <w:trHeight w:val="1008"/>
        </w:trPr>
        <w:tc>
          <w:tcPr>
            <w:tcW w:w="577" w:type="dxa"/>
            <w:vMerge/>
          </w:tcPr>
          <w:p w14:paraId="73907A43" w14:textId="77777777" w:rsidR="00D103CB" w:rsidRPr="0028405D" w:rsidRDefault="00D103CB" w:rsidP="0034646F">
            <w:pPr>
              <w:rPr>
                <w:sz w:val="23"/>
                <w:szCs w:val="23"/>
              </w:rPr>
            </w:pPr>
          </w:p>
        </w:tc>
        <w:tc>
          <w:tcPr>
            <w:tcW w:w="1668" w:type="dxa"/>
            <w:vAlign w:val="center"/>
          </w:tcPr>
          <w:p w14:paraId="08AF520E" w14:textId="77777777" w:rsidR="00D103CB" w:rsidRPr="0028405D" w:rsidRDefault="00D103CB" w:rsidP="0034646F">
            <w:pPr>
              <w:jc w:val="center"/>
              <w:rPr>
                <w:sz w:val="23"/>
                <w:szCs w:val="23"/>
              </w:rPr>
            </w:pPr>
            <w:r w:rsidRPr="0028405D">
              <w:rPr>
                <w:sz w:val="23"/>
                <w:szCs w:val="23"/>
              </w:rPr>
              <w:t>LOW</w:t>
            </w:r>
          </w:p>
        </w:tc>
        <w:tc>
          <w:tcPr>
            <w:tcW w:w="2198" w:type="dxa"/>
            <w:vAlign w:val="center"/>
          </w:tcPr>
          <w:p w14:paraId="7C4FC883" w14:textId="77777777" w:rsidR="002722D8" w:rsidRDefault="002722D8" w:rsidP="00CE0858">
            <w:pPr>
              <w:jc w:val="center"/>
              <w:rPr>
                <w:color w:val="7030A0"/>
                <w:sz w:val="22"/>
                <w:szCs w:val="22"/>
              </w:rPr>
            </w:pPr>
          </w:p>
          <w:p w14:paraId="051E3A9B" w14:textId="77777777" w:rsidR="004A47AE" w:rsidRDefault="004A47AE" w:rsidP="00CE0858">
            <w:pPr>
              <w:jc w:val="center"/>
              <w:rPr>
                <w:color w:val="7030A0"/>
                <w:sz w:val="22"/>
                <w:szCs w:val="22"/>
              </w:rPr>
            </w:pPr>
          </w:p>
          <w:p w14:paraId="6863AEA5" w14:textId="77777777" w:rsidR="004A47AE" w:rsidRDefault="004A47AE" w:rsidP="00CE0858">
            <w:pPr>
              <w:jc w:val="center"/>
              <w:rPr>
                <w:color w:val="7030A0"/>
                <w:sz w:val="22"/>
                <w:szCs w:val="22"/>
              </w:rPr>
            </w:pPr>
          </w:p>
          <w:p w14:paraId="6FF75A4D" w14:textId="77777777" w:rsidR="004A47AE" w:rsidRDefault="004A47AE" w:rsidP="00CE0858">
            <w:pPr>
              <w:jc w:val="center"/>
              <w:rPr>
                <w:color w:val="7030A0"/>
                <w:sz w:val="22"/>
                <w:szCs w:val="22"/>
              </w:rPr>
            </w:pPr>
          </w:p>
          <w:p w14:paraId="43D0DFB7" w14:textId="77777777" w:rsidR="004A47AE" w:rsidRDefault="004A47AE" w:rsidP="00CE0858">
            <w:pPr>
              <w:jc w:val="center"/>
              <w:rPr>
                <w:color w:val="7030A0"/>
                <w:sz w:val="22"/>
                <w:szCs w:val="22"/>
              </w:rPr>
            </w:pPr>
          </w:p>
          <w:p w14:paraId="48C91490" w14:textId="77777777" w:rsidR="004A47AE" w:rsidRDefault="004A47AE" w:rsidP="00CE0858">
            <w:pPr>
              <w:jc w:val="center"/>
              <w:rPr>
                <w:color w:val="7030A0"/>
                <w:sz w:val="22"/>
                <w:szCs w:val="22"/>
              </w:rPr>
            </w:pPr>
          </w:p>
          <w:p w14:paraId="19288CDC" w14:textId="77777777" w:rsidR="004A47AE" w:rsidRDefault="004A47AE" w:rsidP="00CE0858">
            <w:pPr>
              <w:jc w:val="center"/>
              <w:rPr>
                <w:color w:val="7030A0"/>
                <w:sz w:val="22"/>
                <w:szCs w:val="22"/>
              </w:rPr>
            </w:pPr>
          </w:p>
          <w:p w14:paraId="675B194F" w14:textId="77777777" w:rsidR="004A47AE" w:rsidRDefault="004A47AE" w:rsidP="00CE0858">
            <w:pPr>
              <w:jc w:val="center"/>
              <w:rPr>
                <w:color w:val="7030A0"/>
                <w:sz w:val="22"/>
                <w:szCs w:val="22"/>
              </w:rPr>
            </w:pPr>
          </w:p>
          <w:p w14:paraId="48EBA459" w14:textId="43B08E97" w:rsidR="004A47AE" w:rsidRPr="0028405D" w:rsidRDefault="004A47AE" w:rsidP="00CE0858">
            <w:pPr>
              <w:jc w:val="center"/>
              <w:rPr>
                <w:color w:val="7030A0"/>
                <w:sz w:val="22"/>
                <w:szCs w:val="22"/>
              </w:rPr>
            </w:pPr>
          </w:p>
        </w:tc>
        <w:tc>
          <w:tcPr>
            <w:tcW w:w="2313" w:type="dxa"/>
            <w:vAlign w:val="center"/>
          </w:tcPr>
          <w:p w14:paraId="130CCC31" w14:textId="0B9DC527" w:rsidR="00CE0858" w:rsidRPr="0028405D" w:rsidRDefault="00CE0858" w:rsidP="00CE0858">
            <w:pPr>
              <w:jc w:val="center"/>
              <w:rPr>
                <w:sz w:val="22"/>
                <w:szCs w:val="22"/>
              </w:rPr>
            </w:pPr>
          </w:p>
        </w:tc>
        <w:tc>
          <w:tcPr>
            <w:tcW w:w="3319" w:type="dxa"/>
            <w:vAlign w:val="center"/>
          </w:tcPr>
          <w:p w14:paraId="6D022FD1" w14:textId="69520BDB" w:rsidR="00D103CB" w:rsidRPr="0028405D" w:rsidRDefault="00D103CB" w:rsidP="00D103CB">
            <w:pPr>
              <w:jc w:val="center"/>
              <w:rPr>
                <w:sz w:val="22"/>
                <w:szCs w:val="22"/>
              </w:rPr>
            </w:pPr>
          </w:p>
        </w:tc>
      </w:tr>
    </w:tbl>
    <w:p w14:paraId="1203AF1F" w14:textId="2459C895" w:rsidR="004A47AE" w:rsidRPr="007624FF" w:rsidRDefault="007624FF">
      <w:pPr>
        <w:rPr>
          <w:b/>
          <w:bCs/>
          <w:u w:val="single"/>
        </w:rPr>
      </w:pPr>
      <w:r w:rsidRPr="007624FF">
        <w:rPr>
          <w:b/>
          <w:bCs/>
          <w:u w:val="single"/>
        </w:rPr>
        <w:t>My/Our Covenant</w:t>
      </w:r>
    </w:p>
    <w:p w14:paraId="3A283C75" w14:textId="270AEF11" w:rsidR="004A47AE" w:rsidRDefault="004A47AE">
      <w:r>
        <w:t>I/We confess that racism is si</w:t>
      </w:r>
      <w:r w:rsidR="007624FF">
        <w:t>n</w:t>
      </w:r>
      <w:r>
        <w:t xml:space="preserve">, that it is perpetuated systemically, institutionally, and individually, and that it has </w:t>
      </w:r>
      <w:r w:rsidR="007624FF">
        <w:t xml:space="preserve">harmed and </w:t>
      </w:r>
      <w:r>
        <w:t xml:space="preserve">negatively impacted Black, indigenous, and </w:t>
      </w:r>
      <w:r w:rsidR="007624FF">
        <w:t xml:space="preserve">other </w:t>
      </w:r>
      <w:r>
        <w:t>people of color for generations</w:t>
      </w:r>
      <w:r w:rsidR="007624FF">
        <w:t>. In hope, I/we covenant to take these next steps to learn, serve, and engage in the work of justice toward ending and dismantling racism, bringing racial justice and healing, and creating God’s Beloved Community.</w:t>
      </w:r>
    </w:p>
    <w:p w14:paraId="7597210D" w14:textId="77777777" w:rsidR="004A47AE" w:rsidRDefault="004A47AE"/>
    <w:p w14:paraId="6F17FDD5" w14:textId="19ED0152" w:rsidR="007624FF" w:rsidRDefault="007624FF">
      <w:r>
        <w:t>Signed:</w:t>
      </w:r>
    </w:p>
    <w:p w14:paraId="2DED13D5" w14:textId="77777777" w:rsidR="007624FF" w:rsidRDefault="007624FF"/>
    <w:p w14:paraId="34586DD3" w14:textId="4AF4D71B" w:rsidR="007624FF" w:rsidRDefault="007624FF">
      <w:r>
        <w:t>Date:</w:t>
      </w:r>
    </w:p>
    <w:p w14:paraId="79C77073" w14:textId="77777777" w:rsidR="004A47AE" w:rsidRDefault="004A47AE"/>
    <w:p w14:paraId="0C5255A5" w14:textId="5EA88138" w:rsidR="00D103CB" w:rsidRPr="0028405D" w:rsidRDefault="007624FF">
      <w:pPr>
        <w:rPr>
          <w:sz w:val="23"/>
          <w:szCs w:val="23"/>
        </w:rPr>
      </w:pPr>
      <w:r>
        <w:t>N</w:t>
      </w:r>
      <w:r w:rsidR="0028405D">
        <w:t xml:space="preserve">orthern Province Racial Justice Team, March 2021, with appreciation to The Revs. Larry Christianson and Gary </w:t>
      </w:r>
      <w:proofErr w:type="spellStart"/>
      <w:r w:rsidR="0028405D">
        <w:t>Harke</w:t>
      </w:r>
      <w:proofErr w:type="spellEnd"/>
      <w:r w:rsidR="0028405D">
        <w:t xml:space="preserve"> for their development of the concept for this grid. </w:t>
      </w:r>
    </w:p>
    <w:sectPr w:rsidR="00D103CB" w:rsidRPr="0028405D" w:rsidSect="009E21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59664" w14:textId="77777777" w:rsidR="003D3F96" w:rsidRDefault="003D3F96" w:rsidP="00CE0858">
      <w:r>
        <w:separator/>
      </w:r>
    </w:p>
  </w:endnote>
  <w:endnote w:type="continuationSeparator" w:id="0">
    <w:p w14:paraId="1A030BB1" w14:textId="77777777" w:rsidR="003D3F96" w:rsidRDefault="003D3F96" w:rsidP="00CE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3453" w14:textId="77777777" w:rsidR="003D3F96" w:rsidRDefault="003D3F96" w:rsidP="00CE0858">
      <w:r>
        <w:separator/>
      </w:r>
    </w:p>
  </w:footnote>
  <w:footnote w:type="continuationSeparator" w:id="0">
    <w:p w14:paraId="35B90C47" w14:textId="77777777" w:rsidR="003D3F96" w:rsidRDefault="003D3F96" w:rsidP="00CE0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CB"/>
    <w:rsid w:val="0005478D"/>
    <w:rsid w:val="0009762E"/>
    <w:rsid w:val="00222E4A"/>
    <w:rsid w:val="002722D8"/>
    <w:rsid w:val="0028405D"/>
    <w:rsid w:val="002D4E3E"/>
    <w:rsid w:val="003D3F96"/>
    <w:rsid w:val="004303BB"/>
    <w:rsid w:val="004462D2"/>
    <w:rsid w:val="004A47AE"/>
    <w:rsid w:val="004B216F"/>
    <w:rsid w:val="004E3CB2"/>
    <w:rsid w:val="004F7B17"/>
    <w:rsid w:val="005023D2"/>
    <w:rsid w:val="00533047"/>
    <w:rsid w:val="00611553"/>
    <w:rsid w:val="00680E5A"/>
    <w:rsid w:val="006B066C"/>
    <w:rsid w:val="007434AA"/>
    <w:rsid w:val="007624FF"/>
    <w:rsid w:val="008478D1"/>
    <w:rsid w:val="009207AD"/>
    <w:rsid w:val="009E21D2"/>
    <w:rsid w:val="00A45BDD"/>
    <w:rsid w:val="00A46EF1"/>
    <w:rsid w:val="00A6312A"/>
    <w:rsid w:val="00CE0858"/>
    <w:rsid w:val="00D103CB"/>
    <w:rsid w:val="00D73361"/>
    <w:rsid w:val="00DB5D68"/>
    <w:rsid w:val="00E8623A"/>
    <w:rsid w:val="00F8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DCA5"/>
  <w15:chartTrackingRefBased/>
  <w15:docId w15:val="{344DCFF5-5B6D-2F46-9CAE-1C250E6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858"/>
    <w:pPr>
      <w:tabs>
        <w:tab w:val="center" w:pos="4680"/>
        <w:tab w:val="right" w:pos="9360"/>
      </w:tabs>
    </w:pPr>
  </w:style>
  <w:style w:type="character" w:customStyle="1" w:styleId="HeaderChar">
    <w:name w:val="Header Char"/>
    <w:basedOn w:val="DefaultParagraphFont"/>
    <w:link w:val="Header"/>
    <w:uiPriority w:val="99"/>
    <w:rsid w:val="00CE0858"/>
  </w:style>
  <w:style w:type="paragraph" w:styleId="Footer">
    <w:name w:val="footer"/>
    <w:basedOn w:val="Normal"/>
    <w:link w:val="FooterChar"/>
    <w:uiPriority w:val="99"/>
    <w:unhideWhenUsed/>
    <w:rsid w:val="00CE0858"/>
    <w:pPr>
      <w:tabs>
        <w:tab w:val="center" w:pos="4680"/>
        <w:tab w:val="right" w:pos="9360"/>
      </w:tabs>
    </w:pPr>
  </w:style>
  <w:style w:type="character" w:customStyle="1" w:styleId="FooterChar">
    <w:name w:val="Footer Char"/>
    <w:basedOn w:val="DefaultParagraphFont"/>
    <w:link w:val="Footer"/>
    <w:uiPriority w:val="99"/>
    <w:rsid w:val="00CE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Sue Koenig</cp:lastModifiedBy>
  <cp:revision>4</cp:revision>
  <dcterms:created xsi:type="dcterms:W3CDTF">2021-03-17T14:18:00Z</dcterms:created>
  <dcterms:modified xsi:type="dcterms:W3CDTF">2021-03-22T14:15:00Z</dcterms:modified>
</cp:coreProperties>
</file>