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0364" w14:textId="2F006FED" w:rsidR="00392ECF" w:rsidRDefault="00392ECF" w:rsidP="00392ECF">
      <w:pPr>
        <w:pStyle w:val="Heading1"/>
      </w:pPr>
      <w:r>
        <w:t xml:space="preserve">Come, O long-expected </w:t>
      </w:r>
      <w:proofErr w:type="gramStart"/>
      <w:r>
        <w:t>Jesus  262</w:t>
      </w:r>
      <w:proofErr w:type="gramEnd"/>
    </w:p>
    <w:p w14:paraId="4D4EFEDA" w14:textId="77777777" w:rsidR="00392ECF" w:rsidRDefault="00392ECF" w:rsidP="00392ECF">
      <w:pPr>
        <w:pStyle w:val="PlainText"/>
        <w:rPr>
          <w:rFonts w:ascii="Cambria" w:hAnsi="Cambria"/>
          <w:sz w:val="24"/>
          <w:szCs w:val="24"/>
        </w:rPr>
      </w:pPr>
    </w:p>
    <w:p w14:paraId="6A93BDC5" w14:textId="77777777" w:rsidR="00392ECF" w:rsidRPr="00E86CC8" w:rsidRDefault="00392ECF" w:rsidP="00392EC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Come, O long-expected Jesus,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to set your people free;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our fears and sins release us;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O, in you our rest shall be.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Israel's strength and consolation,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hope to all the earth impart,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dear desire of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nation,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joy of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longing heart.</w:t>
      </w:r>
    </w:p>
    <w:p w14:paraId="40E420D5" w14:textId="77777777" w:rsidR="00392ECF" w:rsidRPr="00E86CC8" w:rsidRDefault="00392ECF" w:rsidP="00392ECF">
      <w:pPr>
        <w:pStyle w:val="PlainText"/>
        <w:rPr>
          <w:rFonts w:ascii="Cambria" w:hAnsi="Cambria"/>
          <w:sz w:val="24"/>
          <w:szCs w:val="24"/>
        </w:rPr>
      </w:pPr>
    </w:p>
    <w:p w14:paraId="0ACC654C" w14:textId="77777777" w:rsidR="00392ECF" w:rsidRPr="00E86CC8" w:rsidRDefault="00392ECF" w:rsidP="00392EC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Born your people to deliver,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a child and yet a 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to reign in us forever,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your gracious kingdom bring.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By your own eternal Spirit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rule in all our hearts alone;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by your all-sufficient merit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raise us to your glorious throne.</w:t>
      </w:r>
    </w:p>
    <w:p w14:paraId="5E56C6E2" w14:textId="77777777" w:rsidR="00392ECF" w:rsidRPr="00E86CC8" w:rsidRDefault="00392ECF" w:rsidP="00392ECF">
      <w:pPr>
        <w:pStyle w:val="PlainText"/>
        <w:rPr>
          <w:rFonts w:ascii="Cambria" w:hAnsi="Cambria"/>
          <w:sz w:val="24"/>
          <w:szCs w:val="24"/>
        </w:rPr>
      </w:pPr>
    </w:p>
    <w:p w14:paraId="4218C7BC" w14:textId="77777777" w:rsidR="00392ECF" w:rsidRPr="00E86CC8" w:rsidRDefault="00392ECF" w:rsidP="00392EC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Charles Wesley (1744), alt.</w:t>
      </w:r>
    </w:p>
    <w:p w14:paraId="4BB345E5" w14:textId="77777777" w:rsidR="00392ECF" w:rsidRPr="00E86CC8" w:rsidRDefault="00392ECF" w:rsidP="00392EC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Herrnhut (c. 1735); John Thommen (1745);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70D980DF" w14:textId="054EFDF8" w:rsidR="00326690" w:rsidRDefault="00392ECF"/>
    <w:p w14:paraId="53CCB096" w14:textId="77777777" w:rsidR="00392ECF" w:rsidRDefault="00392ECF" w:rsidP="00392ECF">
      <w:pPr>
        <w:rPr>
          <w:rFonts w:ascii="Times New Roman" w:hAnsi="Times New Roman" w:cs="Times New Roman"/>
        </w:rPr>
      </w:pPr>
    </w:p>
    <w:p w14:paraId="214BE72E" w14:textId="25F21998" w:rsidR="00392ECF" w:rsidRPr="009C2C0B" w:rsidRDefault="00392ECF" w:rsidP="00392EC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Moravian congregations may reproduce these materials for worship or educational purposes, including in-church projection, online streaming, and printed worship, </w:t>
      </w:r>
      <w:proofErr w:type="gramStart"/>
      <w:r w:rsidRPr="009C2C0B">
        <w:rPr>
          <w:rFonts w:ascii="Times New Roman" w:hAnsi="Times New Roman" w:cs="Times New Roman"/>
        </w:rPr>
        <w:t>devotional</w:t>
      </w:r>
      <w:proofErr w:type="gramEnd"/>
      <w:r w:rsidRPr="009C2C0B">
        <w:rPr>
          <w:rFonts w:ascii="Times New Roman" w:hAnsi="Times New Roman" w:cs="Times New Roman"/>
        </w:rPr>
        <w:t xml:space="preserve"> and educational materials with the following attribution:</w:t>
      </w:r>
    </w:p>
    <w:p w14:paraId="77F090F8" w14:textId="77777777" w:rsidR="00392ECF" w:rsidRPr="009C2C0B" w:rsidRDefault="00392ECF" w:rsidP="00392ECF">
      <w:pPr>
        <w:rPr>
          <w:rFonts w:ascii="Times New Roman" w:hAnsi="Times New Roman" w:cs="Times New Roman"/>
        </w:rPr>
      </w:pPr>
    </w:p>
    <w:p w14:paraId="62F68250" w14:textId="77777777" w:rsidR="00392ECF" w:rsidRPr="009C2C0B" w:rsidRDefault="00392ECF" w:rsidP="00392EC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271C2D3" w14:textId="77777777" w:rsidR="00392ECF" w:rsidRDefault="00392ECF"/>
    <w:sectPr w:rsidR="00392ECF" w:rsidSect="00CB1192">
      <w:pgSz w:w="12240" w:h="15840"/>
      <w:pgMar w:top="1500" w:right="1325" w:bottom="274" w:left="13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C52"/>
    <w:multiLevelType w:val="hybridMultilevel"/>
    <w:tmpl w:val="47F86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CF"/>
    <w:rsid w:val="000757E7"/>
    <w:rsid w:val="000E63A3"/>
    <w:rsid w:val="00392ECF"/>
    <w:rsid w:val="004F26F0"/>
    <w:rsid w:val="00530276"/>
    <w:rsid w:val="00653742"/>
    <w:rsid w:val="00687D98"/>
    <w:rsid w:val="007E5D8D"/>
    <w:rsid w:val="008E2CC4"/>
    <w:rsid w:val="00CB1192"/>
    <w:rsid w:val="00CF79FB"/>
    <w:rsid w:val="00D76C7B"/>
    <w:rsid w:val="00F506AF"/>
    <w:rsid w:val="00F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11BBC"/>
  <w15:chartTrackingRefBased/>
  <w15:docId w15:val="{977D3447-1066-ED40-8A22-F53F6393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E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E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semiHidden/>
    <w:rsid w:val="00392EC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92EC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Pubs (IBOC)</dc:creator>
  <cp:keywords/>
  <dc:description/>
  <cp:lastModifiedBy>Pubs (IBOC)</cp:lastModifiedBy>
  <cp:revision>1</cp:revision>
  <dcterms:created xsi:type="dcterms:W3CDTF">2021-11-23T21:32:00Z</dcterms:created>
  <dcterms:modified xsi:type="dcterms:W3CDTF">2021-11-23T21:33:00Z</dcterms:modified>
</cp:coreProperties>
</file>