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A07BC" w14:textId="0FF7BF32" w:rsidR="00C00B23" w:rsidRPr="00C00B23" w:rsidRDefault="00C00B23" w:rsidP="00C00B23">
      <w:pPr>
        <w:pStyle w:val="Heading1"/>
        <w:rPr>
          <w:color w:val="000000" w:themeColor="text1"/>
        </w:rPr>
      </w:pPr>
      <w:r w:rsidRPr="00C00B23">
        <w:rPr>
          <w:color w:val="000000" w:themeColor="text1"/>
        </w:rPr>
        <w:t xml:space="preserve">Hail to the Lord’s </w:t>
      </w:r>
      <w:proofErr w:type="gramStart"/>
      <w:r w:rsidRPr="00C00B23">
        <w:rPr>
          <w:color w:val="000000" w:themeColor="text1"/>
        </w:rPr>
        <w:t xml:space="preserve">Anointed  </w:t>
      </w:r>
      <w:r w:rsidRPr="00C00B23">
        <w:rPr>
          <w:color w:val="000000" w:themeColor="text1"/>
        </w:rPr>
        <w:t>263</w:t>
      </w:r>
      <w:proofErr w:type="gramEnd"/>
    </w:p>
    <w:p w14:paraId="1BB6D52F" w14:textId="77777777" w:rsidR="00C00B23" w:rsidRDefault="00C00B23" w:rsidP="00C00B23">
      <w:pPr>
        <w:pStyle w:val="PlainText"/>
        <w:rPr>
          <w:rFonts w:ascii="Cambria" w:hAnsi="Cambria"/>
          <w:sz w:val="24"/>
          <w:szCs w:val="24"/>
        </w:rPr>
      </w:pPr>
    </w:p>
    <w:p w14:paraId="0CAB83B8" w14:textId="77777777" w:rsidR="00C00B23" w:rsidRDefault="00C00B23" w:rsidP="00C00B23">
      <w:pPr>
        <w:pStyle w:val="PlainText"/>
        <w:rPr>
          <w:rFonts w:ascii="Cambria" w:hAnsi="Cambria"/>
          <w:sz w:val="24"/>
          <w:szCs w:val="24"/>
        </w:rPr>
      </w:pPr>
    </w:p>
    <w:p w14:paraId="6E9EE46F" w14:textId="1AF637A8" w:rsidR="00C00B23" w:rsidRPr="00E86CC8" w:rsidRDefault="00C00B23" w:rsidP="00C00B2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Hail to the Lord's anointed!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Great David's greater Son!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Hail, in the time appointed,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his reign on earth begun!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comes to break oppression,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set the captive free,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take away transgression,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rule in equity.</w:t>
      </w:r>
    </w:p>
    <w:p w14:paraId="60AE7B9F" w14:textId="6A3097B2" w:rsidR="00C00B23" w:rsidRPr="00E86CC8" w:rsidRDefault="00C00B23" w:rsidP="00C00B23">
      <w:pPr>
        <w:pStyle w:val="PlainText"/>
        <w:rPr>
          <w:rFonts w:ascii="Cambria" w:hAnsi="Cambria"/>
          <w:sz w:val="24"/>
          <w:szCs w:val="24"/>
        </w:rPr>
      </w:pPr>
    </w:p>
    <w:p w14:paraId="4170EE94" w14:textId="66F7EC1B" w:rsidR="00C00B23" w:rsidRPr="00E86CC8" w:rsidRDefault="00C00B23" w:rsidP="00C00B2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He comes with rescue speedy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those who suffer wrong,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help the poor and needy,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bid the weak be strong,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give them songs for sighing,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their darkness </w:t>
      </w:r>
      <w:proofErr w:type="gramStart"/>
      <w:r w:rsidRPr="00E86CC8">
        <w:rPr>
          <w:rFonts w:ascii="Cambria" w:hAnsi="Cambria"/>
          <w:sz w:val="24"/>
          <w:szCs w:val="24"/>
        </w:rPr>
        <w:t>turn</w:t>
      </w:r>
      <w:proofErr w:type="gramEnd"/>
      <w:r w:rsidRPr="00E86CC8">
        <w:rPr>
          <w:rFonts w:ascii="Cambria" w:hAnsi="Cambria"/>
          <w:sz w:val="24"/>
          <w:szCs w:val="24"/>
        </w:rPr>
        <w:t xml:space="preserve"> to light,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whose souls, condemned and dying,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were precious in his sight.</w:t>
      </w:r>
    </w:p>
    <w:p w14:paraId="247D72AB" w14:textId="5029AF22" w:rsidR="00C00B23" w:rsidRPr="00E86CC8" w:rsidRDefault="00C00B23" w:rsidP="00C00B23">
      <w:pPr>
        <w:pStyle w:val="PlainText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202CE6E7" w14:textId="1C8EAD3D" w:rsidR="00C00B23" w:rsidRPr="00E86CC8" w:rsidRDefault="00C00B23" w:rsidP="00C00B2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He shall come down like showers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upon the fruitful earth,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love, joy, hope, like flowers,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spring in his path to birth;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before him on the mountains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shall Peace, the herald, go;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righteousness, in fountains,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from hill to valley flow.</w:t>
      </w:r>
    </w:p>
    <w:p w14:paraId="75A2EE60" w14:textId="2898BEE0" w:rsidR="00C00B23" w:rsidRPr="00E86CC8" w:rsidRDefault="00C00B23" w:rsidP="00C00B23">
      <w:pPr>
        <w:pStyle w:val="PlainText"/>
        <w:rPr>
          <w:rFonts w:ascii="Cambria" w:hAnsi="Cambria"/>
          <w:sz w:val="24"/>
          <w:szCs w:val="24"/>
        </w:rPr>
      </w:pPr>
    </w:p>
    <w:p w14:paraId="069FDD80" w14:textId="77777777" w:rsidR="00C00B23" w:rsidRPr="00E86CC8" w:rsidRDefault="00C00B23" w:rsidP="00C00B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James Montgomery (1821), alt.</w:t>
      </w:r>
    </w:p>
    <w:p w14:paraId="3E013E75" w14:textId="77777777" w:rsidR="00C00B23" w:rsidRPr="00E86CC8" w:rsidRDefault="00C00B23" w:rsidP="00C00B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Gesangbuch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der </w:t>
      </w:r>
      <w:proofErr w:type="spellStart"/>
      <w:r w:rsidRPr="00E86CC8">
        <w:rPr>
          <w:rFonts w:ascii="Cambria" w:hAnsi="Cambria"/>
          <w:sz w:val="24"/>
          <w:szCs w:val="24"/>
        </w:rPr>
        <w:t>Herzogl</w:t>
      </w:r>
      <w:proofErr w:type="spellEnd"/>
      <w:r w:rsidRPr="00E86CC8">
        <w:rPr>
          <w:rFonts w:ascii="Cambria" w:hAnsi="Cambria"/>
          <w:sz w:val="24"/>
          <w:szCs w:val="24"/>
        </w:rPr>
        <w:t xml:space="preserve">, </w:t>
      </w:r>
      <w:proofErr w:type="spellStart"/>
      <w:r w:rsidRPr="00E86CC8">
        <w:rPr>
          <w:rFonts w:ascii="Cambria" w:hAnsi="Cambria"/>
          <w:sz w:val="24"/>
          <w:szCs w:val="24"/>
        </w:rPr>
        <w:t>WŸrttemberg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(1784)</w:t>
      </w:r>
    </w:p>
    <w:p w14:paraId="50C5E8DE" w14:textId="06DF5652" w:rsidR="00C00B23" w:rsidRPr="00E86CC8" w:rsidRDefault="00C00B23" w:rsidP="00C00B23">
      <w:pPr>
        <w:pStyle w:val="PlainText"/>
        <w:rPr>
          <w:rFonts w:ascii="Cambria" w:hAnsi="Cambria"/>
          <w:sz w:val="24"/>
          <w:szCs w:val="24"/>
        </w:rPr>
      </w:pPr>
    </w:p>
    <w:p w14:paraId="564F43B9" w14:textId="77777777" w:rsidR="00C00B23" w:rsidRPr="009C2C0B" w:rsidRDefault="00C00B23" w:rsidP="00C00B23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9E5E1E1" w14:textId="77777777" w:rsidR="00C00B23" w:rsidRPr="009C2C0B" w:rsidRDefault="00C00B23" w:rsidP="00C00B23">
      <w:pPr>
        <w:rPr>
          <w:rFonts w:ascii="Times New Roman" w:hAnsi="Times New Roman" w:cs="Times New Roman"/>
        </w:rPr>
      </w:pPr>
    </w:p>
    <w:p w14:paraId="43174E21" w14:textId="77777777" w:rsidR="00C00B23" w:rsidRPr="00B26FFB" w:rsidRDefault="00C00B23" w:rsidP="00C00B23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76F05ED4" w14:textId="77777777"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1824"/>
    <w:multiLevelType w:val="hybridMultilevel"/>
    <w:tmpl w:val="9A9A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23"/>
    <w:rsid w:val="001268D4"/>
    <w:rsid w:val="00871C26"/>
    <w:rsid w:val="00C00B23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1C3C8"/>
  <w15:chartTrackingRefBased/>
  <w15:docId w15:val="{C1A3C4EF-17AC-5244-9CAF-BE148DD7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B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00B23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00B23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0B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0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2020-12-15T19:14:00Z</dcterms:created>
  <dcterms:modified xsi:type="dcterms:W3CDTF">2020-12-15T19:19:00Z</dcterms:modified>
</cp:coreProperties>
</file>